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41E70" w:rsidRPr="00641E70" w:rsidRDefault="00641E70" w:rsidP="008F55DB">
      <w:pPr>
        <w:jc w:val="right"/>
        <w:rPr>
          <w:rFonts w:ascii="Narkisim" w:hAnsi="Narkisim" w:cs="Narkisim"/>
          <w:b/>
          <w:bCs/>
          <w:sz w:val="24"/>
          <w:szCs w:val="24"/>
          <w:rtl/>
        </w:rPr>
      </w:pPr>
    </w:p>
    <w:p w:rsidR="00641E70" w:rsidRPr="00641E70" w:rsidRDefault="00641E70" w:rsidP="008F55DB">
      <w:pPr>
        <w:jc w:val="right"/>
        <w:rPr>
          <w:rFonts w:ascii="Narkisim" w:hAnsi="Narkisim" w:cs="Narkisim"/>
          <w:b/>
          <w:bCs/>
          <w:sz w:val="24"/>
          <w:szCs w:val="24"/>
          <w:rtl/>
        </w:rPr>
      </w:pPr>
    </w:p>
    <w:p w:rsidR="00641E70" w:rsidRPr="00641E70" w:rsidRDefault="00641E70" w:rsidP="00641E70">
      <w:pPr>
        <w:jc w:val="center"/>
        <w:rPr>
          <w:rFonts w:ascii="Narkisim" w:hAnsi="Narkisim" w:cs="Narkisim"/>
          <w:b/>
          <w:bCs/>
          <w:sz w:val="24"/>
          <w:szCs w:val="24"/>
          <w:rtl/>
        </w:rPr>
      </w:pPr>
      <w:r w:rsidRPr="00641E70">
        <w:rPr>
          <w:rFonts w:ascii="Narkisim" w:hAnsi="Narkisim" w:cs="Narkisim"/>
          <w:b/>
          <w:bCs/>
          <w:sz w:val="24"/>
          <w:szCs w:val="24"/>
          <w:rtl/>
        </w:rPr>
        <w:t>משרד החקלאות</w:t>
      </w:r>
    </w:p>
    <w:p w:rsidR="008F55DB" w:rsidRPr="00641E70" w:rsidRDefault="00641E70" w:rsidP="00641E70">
      <w:pPr>
        <w:jc w:val="center"/>
        <w:rPr>
          <w:rFonts w:ascii="Narkisim" w:hAnsi="Narkisim" w:cs="Narkisim"/>
          <w:b/>
          <w:bCs/>
          <w:sz w:val="24"/>
          <w:szCs w:val="24"/>
        </w:rPr>
      </w:pPr>
      <w:r w:rsidRPr="00641E70">
        <w:rPr>
          <w:rFonts w:ascii="Narkisim" w:hAnsi="Narkisim" w:cs="Narkisim"/>
          <w:b/>
          <w:bCs/>
          <w:sz w:val="24"/>
          <w:szCs w:val="24"/>
          <w:rtl/>
        </w:rPr>
        <w:t>ועדת המכרזים</w:t>
      </w:r>
    </w:p>
    <w:p w:rsidR="008F55DB" w:rsidRPr="00641E70" w:rsidRDefault="008F55DB" w:rsidP="008F55DB">
      <w:pPr>
        <w:jc w:val="right"/>
        <w:rPr>
          <w:rFonts w:ascii="Narkisim" w:hAnsi="Narkisim" w:cs="Narkisim"/>
          <w:b/>
          <w:bCs/>
          <w:sz w:val="24"/>
          <w:szCs w:val="24"/>
        </w:rPr>
      </w:pPr>
    </w:p>
    <w:p w:rsidR="008F55DB" w:rsidRPr="00641E70" w:rsidRDefault="00CF597D" w:rsidP="008F55DB">
      <w:pPr>
        <w:jc w:val="right"/>
        <w:rPr>
          <w:rFonts w:ascii="Narkisim" w:hAnsi="Narkisim" w:cs="Narkisim"/>
          <w:rtl/>
        </w:rPr>
      </w:pPr>
      <w:r>
        <w:rPr>
          <w:rFonts w:ascii="Narkisim" w:hAnsi="Narkisim" w:cs="Narkisim" w:hint="cs"/>
          <w:b/>
          <w:bCs/>
          <w:sz w:val="24"/>
          <w:szCs w:val="24"/>
          <w:rtl/>
        </w:rPr>
        <w:t xml:space="preserve">11 אוגוסט 2022 </w:t>
      </w:r>
    </w:p>
    <w:p w:rsidR="008F55DB" w:rsidRPr="00641E70" w:rsidRDefault="008F55DB" w:rsidP="008F55DB">
      <w:pPr>
        <w:ind w:right="-142"/>
        <w:rPr>
          <w:rFonts w:ascii="Narkisim" w:hAnsi="Narkisim" w:cs="Narkisim"/>
          <w:b/>
          <w:bCs/>
          <w:szCs w:val="26"/>
          <w:rtl/>
        </w:rPr>
      </w:pPr>
    </w:p>
    <w:p w:rsidR="008F55DB" w:rsidRPr="00641E70" w:rsidRDefault="008F55DB" w:rsidP="00B37520">
      <w:pPr>
        <w:jc w:val="both"/>
        <w:rPr>
          <w:rFonts w:ascii="Narkisim" w:hAnsi="Narkisim" w:cs="Narkisim"/>
          <w:b/>
          <w:bCs/>
          <w:szCs w:val="26"/>
          <w:rtl/>
        </w:rPr>
      </w:pPr>
      <w:r w:rsidRPr="00641E70">
        <w:rPr>
          <w:rFonts w:ascii="Narkisim" w:hAnsi="Narkisim" w:cs="Narkisim"/>
          <w:b/>
          <w:bCs/>
          <w:szCs w:val="24"/>
          <w:rtl/>
        </w:rPr>
        <w:t xml:space="preserve">הנדון: </w:t>
      </w:r>
      <w:r w:rsidRPr="00641E70">
        <w:rPr>
          <w:rFonts w:ascii="Narkisim" w:hAnsi="Narkisim" w:cs="Narkisim"/>
          <w:b/>
          <w:bCs/>
          <w:sz w:val="26"/>
          <w:szCs w:val="26"/>
          <w:rtl/>
        </w:rPr>
        <w:t xml:space="preserve"> </w:t>
      </w:r>
      <w:r w:rsidRPr="00641E70">
        <w:rPr>
          <w:rFonts w:ascii="Narkisim" w:hAnsi="Narkisim" w:cs="Narkisim"/>
          <w:b/>
          <w:bCs/>
          <w:szCs w:val="26"/>
          <w:rtl/>
        </w:rPr>
        <w:t xml:space="preserve">פטור ממכרז – ספק חו"ל  – תקנה 3 (31) – התקשרות עם ארגון </w:t>
      </w:r>
      <w:r w:rsidRPr="00641E70">
        <w:rPr>
          <w:rFonts w:ascii="Narkisim" w:hAnsi="Narkisim" w:cs="Narkisim"/>
          <w:b/>
          <w:bCs/>
          <w:szCs w:val="26"/>
        </w:rPr>
        <w:t>IOC</w:t>
      </w:r>
      <w:r w:rsidRPr="00641E70">
        <w:rPr>
          <w:rFonts w:ascii="Narkisim" w:hAnsi="Narkisim" w:cs="Narkisim"/>
          <w:b/>
          <w:bCs/>
          <w:szCs w:val="26"/>
          <w:rtl/>
        </w:rPr>
        <w:t xml:space="preserve">, </w:t>
      </w:r>
      <w:r w:rsidRPr="00641E70">
        <w:rPr>
          <w:rFonts w:ascii="Narkisim" w:hAnsi="Narkisim" w:cs="Narkisim"/>
          <w:b/>
          <w:bCs/>
          <w:szCs w:val="26"/>
        </w:rPr>
        <w:t xml:space="preserve">International Olive Council </w:t>
      </w:r>
      <w:r w:rsidRPr="00641E70">
        <w:rPr>
          <w:rFonts w:ascii="Narkisim" w:hAnsi="Narkisim" w:cs="Narkisim"/>
          <w:b/>
          <w:bCs/>
          <w:szCs w:val="26"/>
          <w:rtl/>
        </w:rPr>
        <w:t xml:space="preserve"> – תשלום דמי חבר לשנת 202</w:t>
      </w:r>
      <w:r w:rsidR="00B37520">
        <w:rPr>
          <w:rFonts w:ascii="Narkisim" w:hAnsi="Narkisim" w:cs="Narkisim" w:hint="cs"/>
          <w:b/>
          <w:bCs/>
          <w:szCs w:val="26"/>
          <w:rtl/>
        </w:rPr>
        <w:t>2</w:t>
      </w:r>
      <w:r w:rsidRPr="00641E70">
        <w:rPr>
          <w:rFonts w:ascii="Narkisim" w:hAnsi="Narkisim" w:cs="Narkisim"/>
          <w:b/>
          <w:bCs/>
          <w:szCs w:val="26"/>
          <w:rtl/>
        </w:rPr>
        <w:t xml:space="preserve"> </w:t>
      </w:r>
    </w:p>
    <w:p w:rsidR="008F55DB" w:rsidRPr="00641E70" w:rsidRDefault="008F55DB" w:rsidP="008F55DB">
      <w:pPr>
        <w:ind w:right="1985"/>
        <w:rPr>
          <w:rFonts w:ascii="Narkisim" w:hAnsi="Narkisim" w:cs="Narkisim"/>
          <w:b/>
          <w:bCs/>
          <w:szCs w:val="36"/>
          <w:u w:val="single"/>
          <w:rtl/>
        </w:rPr>
      </w:pPr>
      <w:r w:rsidRPr="00641E70">
        <w:rPr>
          <w:rFonts w:ascii="Narkisim" w:hAnsi="Narkisim" w:cs="Narkisim"/>
          <w:b/>
          <w:bCs/>
          <w:sz w:val="24"/>
          <w:szCs w:val="24"/>
          <w:rtl/>
        </w:rPr>
        <w:t xml:space="preserve">  </w:t>
      </w:r>
      <w:r w:rsidRPr="00641E70">
        <w:rPr>
          <w:rFonts w:ascii="Narkisim" w:hAnsi="Narkisim" w:cs="Narkisim"/>
          <w:b/>
          <w:bCs/>
          <w:szCs w:val="36"/>
          <w:rtl/>
        </w:rPr>
        <w:t xml:space="preserve">                                         </w:t>
      </w:r>
      <w:r w:rsidRPr="00641E70">
        <w:rPr>
          <w:rFonts w:ascii="Narkisim" w:hAnsi="Narkisim" w:cs="Narkisim"/>
          <w:b/>
          <w:bCs/>
          <w:szCs w:val="36"/>
          <w:u w:val="single"/>
          <w:rtl/>
        </w:rPr>
        <w:t>פרוטוקול</w:t>
      </w:r>
    </w:p>
    <w:p w:rsidR="008F55DB" w:rsidRPr="00641E70" w:rsidRDefault="008F55DB" w:rsidP="00B37520">
      <w:pPr>
        <w:numPr>
          <w:ilvl w:val="0"/>
          <w:numId w:val="1"/>
        </w:numPr>
        <w:spacing w:after="0"/>
        <w:jc w:val="both"/>
        <w:rPr>
          <w:rFonts w:ascii="Narkisim" w:hAnsi="Narkisim" w:cs="Narkisim"/>
          <w:szCs w:val="24"/>
        </w:rPr>
      </w:pPr>
      <w:r w:rsidRPr="00641E70">
        <w:rPr>
          <w:rFonts w:ascii="Narkisim" w:hAnsi="Narkisim" w:cs="Narkisim"/>
          <w:szCs w:val="24"/>
          <w:rtl/>
        </w:rPr>
        <w:t xml:space="preserve">בפני הוועדה בקשת היחידה </w:t>
      </w:r>
      <w:r w:rsidR="00C3118F">
        <w:rPr>
          <w:rFonts w:ascii="Narkisim" w:hAnsi="Narkisim" w:cs="Narkisim" w:hint="cs"/>
          <w:szCs w:val="24"/>
          <w:rtl/>
        </w:rPr>
        <w:t xml:space="preserve">(סחר חוץ) </w:t>
      </w:r>
      <w:r w:rsidRPr="00641E70">
        <w:rPr>
          <w:rFonts w:ascii="Narkisim" w:hAnsi="Narkisim" w:cs="Narkisim"/>
          <w:szCs w:val="24"/>
          <w:rtl/>
        </w:rPr>
        <w:t>לאשר  לה את ההתקשרות עם הארגון שבנדון, זאת לצורך  תשלום דמי  חבר שנתיים  לשנת  202</w:t>
      </w:r>
      <w:r w:rsidR="00B37520">
        <w:rPr>
          <w:rFonts w:ascii="Narkisim" w:hAnsi="Narkisim" w:cs="Narkisim" w:hint="cs"/>
          <w:szCs w:val="24"/>
          <w:rtl/>
        </w:rPr>
        <w:t>2</w:t>
      </w:r>
      <w:r w:rsidRPr="00641E70">
        <w:rPr>
          <w:rFonts w:ascii="Narkisim" w:hAnsi="Narkisim" w:cs="Narkisim"/>
          <w:szCs w:val="24"/>
          <w:rtl/>
        </w:rPr>
        <w:t xml:space="preserve">. </w:t>
      </w:r>
    </w:p>
    <w:p w:rsidR="008F55DB" w:rsidRPr="00641E70" w:rsidRDefault="008F55DB" w:rsidP="008F55DB">
      <w:pPr>
        <w:numPr>
          <w:ilvl w:val="0"/>
          <w:numId w:val="1"/>
        </w:numPr>
        <w:spacing w:after="0"/>
        <w:jc w:val="both"/>
        <w:rPr>
          <w:rFonts w:ascii="Narkisim" w:hAnsi="Narkisim" w:cs="Narkisim"/>
          <w:szCs w:val="24"/>
        </w:rPr>
      </w:pPr>
      <w:r w:rsidRPr="00641E70">
        <w:rPr>
          <w:rFonts w:ascii="Narkisim" w:hAnsi="Narkisim" w:cs="Narkisim"/>
          <w:szCs w:val="24"/>
          <w:rtl/>
        </w:rPr>
        <w:t xml:space="preserve">המשרד חבר בארגון זה מיום הקמתו ומשלם דמי חברות שנתיים מדי שנה. </w:t>
      </w:r>
    </w:p>
    <w:p w:rsidR="008F55DB" w:rsidRPr="00641E70" w:rsidRDefault="008F55DB" w:rsidP="008F55DB">
      <w:pPr>
        <w:numPr>
          <w:ilvl w:val="0"/>
          <w:numId w:val="1"/>
        </w:numPr>
        <w:spacing w:after="0"/>
        <w:jc w:val="both"/>
        <w:rPr>
          <w:rFonts w:ascii="Narkisim" w:hAnsi="Narkisim" w:cs="Narkisim"/>
          <w:szCs w:val="24"/>
        </w:rPr>
      </w:pPr>
      <w:r w:rsidRPr="00641E70">
        <w:rPr>
          <w:rFonts w:ascii="Narkisim" w:hAnsi="Narkisim" w:cs="Narkisim"/>
          <w:szCs w:val="24"/>
          <w:rtl/>
        </w:rPr>
        <w:t xml:space="preserve">מועצת שמן הזית הבינלאומית </w:t>
      </w:r>
      <w:r w:rsidRPr="00641E70">
        <w:rPr>
          <w:rFonts w:ascii="Narkisim" w:hAnsi="Narkisim" w:cs="Narkisim"/>
          <w:szCs w:val="24"/>
        </w:rPr>
        <w:t>The International Olive Council (IOC)</w:t>
      </w:r>
      <w:r w:rsidRPr="00641E70">
        <w:rPr>
          <w:rFonts w:ascii="Narkisim" w:hAnsi="Narkisim" w:cs="Narkisim"/>
          <w:szCs w:val="24"/>
          <w:rtl/>
        </w:rPr>
        <w:t xml:space="preserve">  הינו ארגון בינ"ל חשוב, שישראל נמנית על מייסדיו, השואב את כוחו מהאו"ם ומהווה את האוטוריטה המקצועית  העולמית בתחום. מלבד האיחוד האירופאי, ארגנטינה, אורגוואי וטורקיה, חברות הארגון הן מדינות צפון אפריקה והמזרח התיכון, ביניהן גם עיראק, איראן, סוריה ולבנון.</w:t>
      </w:r>
    </w:p>
    <w:p w:rsidR="008F55DB" w:rsidRPr="00641E70" w:rsidRDefault="008F55DB" w:rsidP="00B37520">
      <w:pPr>
        <w:numPr>
          <w:ilvl w:val="0"/>
          <w:numId w:val="1"/>
        </w:numPr>
        <w:spacing w:after="0"/>
        <w:jc w:val="both"/>
        <w:rPr>
          <w:rFonts w:ascii="Narkisim" w:hAnsi="Narkisim" w:cs="Narkisim"/>
          <w:szCs w:val="24"/>
        </w:rPr>
      </w:pPr>
      <w:r w:rsidRPr="00641E70">
        <w:rPr>
          <w:rFonts w:ascii="Narkisim" w:hAnsi="Narkisim" w:cs="Narkisim"/>
          <w:szCs w:val="24"/>
          <w:rtl/>
        </w:rPr>
        <w:t xml:space="preserve">הגב' סמדר מויסה, </w:t>
      </w:r>
      <w:r w:rsidR="00B37520">
        <w:rPr>
          <w:rFonts w:ascii="Narkisim" w:hAnsi="Narkisim" w:cs="Narkisim" w:hint="cs"/>
          <w:szCs w:val="24"/>
          <w:rtl/>
        </w:rPr>
        <w:t xml:space="preserve">מנהלת פרויקטים ומשימות מיוחדות, החתומה </w:t>
      </w:r>
      <w:r w:rsidRPr="00641E70">
        <w:rPr>
          <w:rFonts w:ascii="Narkisim" w:hAnsi="Narkisim" w:cs="Narkisim"/>
          <w:szCs w:val="24"/>
          <w:rtl/>
        </w:rPr>
        <w:t xml:space="preserve"> על חוות הדעת המצ"ב, מסבירה בה כי ארגון זה הנו הגוף היחיד המאגד את מרבית מדינות העולם העוסקות בענף הזית והוא המגדיר עבורם הנחיות מקצועיות ותקני איכות אשר על פיהן מתנהלות מערכות הייצור, אצירת שמן, אריזתו ושיווקו.  </w:t>
      </w:r>
    </w:p>
    <w:p w:rsidR="008F55DB" w:rsidRPr="00641E70" w:rsidRDefault="008F55DB" w:rsidP="008F55DB">
      <w:pPr>
        <w:numPr>
          <w:ilvl w:val="0"/>
          <w:numId w:val="1"/>
        </w:numPr>
        <w:spacing w:after="0"/>
        <w:jc w:val="both"/>
        <w:rPr>
          <w:rFonts w:ascii="Narkisim" w:hAnsi="Narkisim" w:cs="Narkisim"/>
          <w:szCs w:val="24"/>
        </w:rPr>
      </w:pPr>
      <w:r w:rsidRPr="00641E70">
        <w:rPr>
          <w:rFonts w:ascii="Narkisim" w:hAnsi="Narkisim" w:cs="Narkisim"/>
          <w:szCs w:val="24"/>
          <w:rtl/>
        </w:rPr>
        <w:t xml:space="preserve">כעולה מחוות דעתה המקצועית, אין בנמצא ארגון אחר בסדר גדול כזה המאגד מספר מדינות כה רב. </w:t>
      </w:r>
    </w:p>
    <w:p w:rsidR="008F55DB" w:rsidRPr="00641E70" w:rsidRDefault="008F55DB" w:rsidP="00B37520">
      <w:pPr>
        <w:numPr>
          <w:ilvl w:val="0"/>
          <w:numId w:val="1"/>
        </w:numPr>
        <w:spacing w:after="0"/>
        <w:jc w:val="both"/>
        <w:rPr>
          <w:rFonts w:ascii="Narkisim" w:hAnsi="Narkisim" w:cs="Narkisim"/>
          <w:szCs w:val="24"/>
        </w:rPr>
      </w:pPr>
      <w:r w:rsidRPr="00641E70">
        <w:rPr>
          <w:rFonts w:ascii="Narkisim" w:hAnsi="Narkisim" w:cs="Narkisim"/>
          <w:szCs w:val="24"/>
          <w:rtl/>
        </w:rPr>
        <w:t>כמוסבר, לאור הע</w:t>
      </w:r>
      <w:r w:rsidR="009441A0">
        <w:rPr>
          <w:rFonts w:ascii="Narkisim" w:hAnsi="Narkisim" w:cs="Narkisim" w:hint="cs"/>
          <w:szCs w:val="24"/>
          <w:rtl/>
        </w:rPr>
        <w:t>וב</w:t>
      </w:r>
      <w:r w:rsidRPr="00641E70">
        <w:rPr>
          <w:rFonts w:ascii="Narkisim" w:hAnsi="Narkisim" w:cs="Narkisim"/>
          <w:szCs w:val="24"/>
          <w:rtl/>
        </w:rPr>
        <w:t xml:space="preserve">דה כי ככל הנראה אין רלבנטיות לקבלת השירות ממאן דהוא אחר בישראל או בחו"ל </w:t>
      </w:r>
      <w:r w:rsidR="00B37520">
        <w:rPr>
          <w:rFonts w:ascii="Narkisim" w:hAnsi="Narkisim" w:cs="Narkisim" w:hint="cs"/>
          <w:szCs w:val="24"/>
          <w:rtl/>
        </w:rPr>
        <w:t xml:space="preserve"> </w:t>
      </w:r>
      <w:r w:rsidRPr="00641E70">
        <w:rPr>
          <w:rFonts w:ascii="Narkisim" w:hAnsi="Narkisim" w:cs="Narkisim"/>
          <w:szCs w:val="24"/>
          <w:rtl/>
        </w:rPr>
        <w:t xml:space="preserve"> - מאשרת הוועדה את ההתקשרות כמבוקש על יסוד תנאי תקנה 3 (31). </w:t>
      </w:r>
    </w:p>
    <w:p w:rsidR="008F55DB" w:rsidRPr="00641E70" w:rsidRDefault="008F55DB" w:rsidP="008F55DB">
      <w:pPr>
        <w:numPr>
          <w:ilvl w:val="0"/>
          <w:numId w:val="1"/>
        </w:numPr>
        <w:spacing w:after="0"/>
        <w:jc w:val="both"/>
        <w:rPr>
          <w:rFonts w:ascii="Narkisim" w:hAnsi="Narkisim" w:cs="Narkisim"/>
          <w:szCs w:val="24"/>
        </w:rPr>
      </w:pPr>
      <w:r w:rsidRPr="00641E70">
        <w:rPr>
          <w:rFonts w:ascii="Narkisim" w:hAnsi="Narkisim" w:cs="Narkisim"/>
          <w:szCs w:val="24"/>
          <w:rtl/>
        </w:rPr>
        <w:t xml:space="preserve">לבקשה זו מצורפים מסמכים  מפורטים המסבירים את מהות ההתקשרות,  ונחיצותה.  המסמכים מפורטים דיים ולא מצאנו לנכון להוסיף עליהם.  </w:t>
      </w:r>
    </w:p>
    <w:p w:rsidR="00C3118F" w:rsidRDefault="008F55DB" w:rsidP="00B37520">
      <w:pPr>
        <w:numPr>
          <w:ilvl w:val="0"/>
          <w:numId w:val="1"/>
        </w:numPr>
        <w:spacing w:after="0"/>
        <w:jc w:val="both"/>
        <w:rPr>
          <w:rFonts w:ascii="Narkisim" w:hAnsi="Narkisim" w:cs="Narkisim"/>
          <w:szCs w:val="24"/>
        </w:rPr>
      </w:pPr>
      <w:r w:rsidRPr="00641E70">
        <w:rPr>
          <w:rFonts w:ascii="Narkisim" w:hAnsi="Narkisim" w:cs="Narkisim"/>
          <w:szCs w:val="24"/>
          <w:rtl/>
        </w:rPr>
        <w:t xml:space="preserve">עלות ההתקשרות הנה בהתאם לתקנון הארגון (מועצת שמן הזית העולמי) ומסמך דרישת התשלום המצ"ב, על פיה נדרש המשרד להעמיד סכום בגובה </w:t>
      </w:r>
      <w:r w:rsidR="00B37520">
        <w:rPr>
          <w:rFonts w:ascii="Narkisim" w:hAnsi="Narkisim" w:cs="Narkisim" w:hint="cs"/>
          <w:szCs w:val="24"/>
          <w:rtl/>
        </w:rPr>
        <w:t xml:space="preserve">23,428.11 יורו (כ-80 אלש"ח). </w:t>
      </w:r>
      <w:r w:rsidR="00CF597D">
        <w:rPr>
          <w:rFonts w:ascii="Narkisim" w:hAnsi="Narkisim" w:cs="Narkisim" w:hint="cs"/>
          <w:b/>
          <w:bCs/>
          <w:szCs w:val="24"/>
          <w:rtl/>
        </w:rPr>
        <w:t xml:space="preserve"> </w:t>
      </w:r>
    </w:p>
    <w:p w:rsidR="008F55DB" w:rsidRPr="00641E70" w:rsidRDefault="008F55DB" w:rsidP="00C3118F">
      <w:pPr>
        <w:spacing w:after="0"/>
        <w:ind w:left="720"/>
        <w:jc w:val="both"/>
        <w:rPr>
          <w:rFonts w:ascii="Narkisim" w:hAnsi="Narkisim" w:cs="Narkisim"/>
          <w:szCs w:val="24"/>
        </w:rPr>
      </w:pPr>
      <w:r w:rsidRPr="00641E70">
        <w:rPr>
          <w:rFonts w:ascii="Narkisim" w:hAnsi="Narkisim" w:cs="Narkisim"/>
          <w:szCs w:val="24"/>
          <w:rtl/>
        </w:rPr>
        <w:t xml:space="preserve"> </w:t>
      </w:r>
    </w:p>
    <w:p w:rsidR="008F55DB" w:rsidRPr="00641E70" w:rsidRDefault="008F55DB" w:rsidP="008F55DB">
      <w:pPr>
        <w:spacing w:after="0"/>
        <w:jc w:val="both"/>
        <w:rPr>
          <w:rFonts w:ascii="Narkisim" w:hAnsi="Narkisim" w:cs="Narkisim"/>
          <w:szCs w:val="24"/>
          <w:rtl/>
        </w:rPr>
      </w:pPr>
    </w:p>
    <w:p w:rsidR="008F55DB" w:rsidRPr="00641E70" w:rsidRDefault="008F55DB" w:rsidP="008F55DB">
      <w:pPr>
        <w:spacing w:after="0"/>
        <w:jc w:val="both"/>
        <w:rPr>
          <w:rFonts w:ascii="Narkisim" w:hAnsi="Narkisim" w:cs="Narkisim"/>
          <w:szCs w:val="24"/>
          <w:rtl/>
        </w:rPr>
      </w:pPr>
    </w:p>
    <w:p w:rsidR="008F55DB" w:rsidRPr="00641E70" w:rsidRDefault="008F55DB" w:rsidP="008F55DB">
      <w:pPr>
        <w:spacing w:after="0"/>
        <w:jc w:val="both"/>
        <w:rPr>
          <w:rFonts w:ascii="Narkisim" w:hAnsi="Narkisim" w:cs="Narkisim"/>
          <w:szCs w:val="24"/>
          <w:rtl/>
        </w:rPr>
      </w:pPr>
    </w:p>
    <w:p w:rsidR="008F55DB" w:rsidRPr="00641E70" w:rsidRDefault="008F55DB" w:rsidP="008F55DB">
      <w:pPr>
        <w:spacing w:after="0"/>
        <w:jc w:val="both"/>
        <w:rPr>
          <w:rFonts w:ascii="Narkisim" w:hAnsi="Narkisim" w:cs="Narkisim"/>
          <w:szCs w:val="24"/>
          <w:rtl/>
        </w:rPr>
      </w:pPr>
    </w:p>
    <w:p w:rsidR="008F55DB" w:rsidRPr="00641E70" w:rsidRDefault="008F55DB" w:rsidP="008F55DB">
      <w:pPr>
        <w:spacing w:after="0"/>
        <w:jc w:val="both"/>
        <w:rPr>
          <w:rFonts w:ascii="Narkisim" w:hAnsi="Narkisim" w:cs="Narkisim"/>
          <w:szCs w:val="24"/>
          <w:rtl/>
        </w:rPr>
      </w:pPr>
    </w:p>
    <w:p w:rsidR="008F55DB" w:rsidRPr="00641E70" w:rsidRDefault="008F55DB" w:rsidP="008F55DB">
      <w:pPr>
        <w:spacing w:after="0"/>
        <w:jc w:val="both"/>
        <w:rPr>
          <w:rFonts w:ascii="Narkisim" w:hAnsi="Narkisim" w:cs="Narkisim"/>
          <w:szCs w:val="24"/>
          <w:rtl/>
        </w:rPr>
      </w:pPr>
    </w:p>
    <w:p w:rsidR="008F55DB" w:rsidRPr="00641E70" w:rsidRDefault="008F55DB" w:rsidP="008F55DB">
      <w:pPr>
        <w:spacing w:after="0"/>
        <w:jc w:val="both"/>
        <w:rPr>
          <w:rFonts w:ascii="Narkisim" w:hAnsi="Narkisim" w:cs="Narkisim"/>
          <w:szCs w:val="24"/>
          <w:rtl/>
        </w:rPr>
      </w:pPr>
    </w:p>
    <w:p w:rsidR="008F55DB" w:rsidRPr="00641E70" w:rsidRDefault="008F55DB" w:rsidP="008F55DB">
      <w:pPr>
        <w:spacing w:after="0"/>
        <w:jc w:val="both"/>
        <w:rPr>
          <w:rFonts w:ascii="Narkisim" w:hAnsi="Narkisim" w:cs="Narkisim"/>
          <w:szCs w:val="24"/>
          <w:rtl/>
        </w:rPr>
      </w:pPr>
    </w:p>
    <w:p w:rsidR="008F55DB" w:rsidRPr="00641E70" w:rsidRDefault="008F55DB" w:rsidP="008F55DB">
      <w:pPr>
        <w:spacing w:after="0"/>
        <w:jc w:val="both"/>
        <w:rPr>
          <w:rFonts w:ascii="Narkisim" w:hAnsi="Narkisim" w:cs="Narkisim"/>
          <w:szCs w:val="24"/>
        </w:rPr>
      </w:pPr>
    </w:p>
    <w:p w:rsidR="008F55DB" w:rsidRPr="00641E70" w:rsidRDefault="008F55DB" w:rsidP="00B37520">
      <w:pPr>
        <w:numPr>
          <w:ilvl w:val="0"/>
          <w:numId w:val="1"/>
        </w:numPr>
        <w:spacing w:after="0"/>
        <w:jc w:val="both"/>
        <w:rPr>
          <w:rFonts w:ascii="Narkisim" w:hAnsi="Narkisim" w:cs="Narkisim"/>
          <w:szCs w:val="24"/>
        </w:rPr>
      </w:pPr>
      <w:r w:rsidRPr="00641E70">
        <w:rPr>
          <w:rFonts w:ascii="Narkisim" w:hAnsi="Narkisim" w:cs="Narkisim"/>
          <w:szCs w:val="24"/>
          <w:rtl/>
        </w:rPr>
        <w:t>תוקף הפטור הנו מיום חתימת פרוטוקול זה ועד ליום 31/12/202</w:t>
      </w:r>
      <w:r w:rsidR="00B37520">
        <w:rPr>
          <w:rFonts w:ascii="Narkisim" w:hAnsi="Narkisim" w:cs="Narkisim" w:hint="cs"/>
          <w:szCs w:val="24"/>
          <w:rtl/>
        </w:rPr>
        <w:t>2</w:t>
      </w:r>
      <w:r w:rsidRPr="00641E70">
        <w:rPr>
          <w:rFonts w:ascii="Narkisim" w:hAnsi="Narkisim" w:cs="Narkisim"/>
          <w:szCs w:val="24"/>
          <w:rtl/>
        </w:rPr>
        <w:t xml:space="preserve"> </w:t>
      </w:r>
    </w:p>
    <w:p w:rsidR="008F55DB" w:rsidRPr="00641E70" w:rsidRDefault="008F55DB" w:rsidP="00A64C80">
      <w:pPr>
        <w:numPr>
          <w:ilvl w:val="0"/>
          <w:numId w:val="1"/>
        </w:numPr>
        <w:spacing w:after="0"/>
        <w:jc w:val="both"/>
        <w:rPr>
          <w:rFonts w:ascii="Narkisim" w:hAnsi="Narkisim" w:cs="Narkisim"/>
          <w:szCs w:val="24"/>
        </w:rPr>
      </w:pPr>
      <w:r w:rsidRPr="00641E70">
        <w:rPr>
          <w:rFonts w:ascii="Narkisim" w:hAnsi="Narkisim" w:cs="Narkisim"/>
          <w:szCs w:val="24"/>
          <w:rtl/>
        </w:rPr>
        <w:t xml:space="preserve">בהתאם לתנאי תקנה 3א (א) טעון פטור זה פרסום מוקדם במערכת </w:t>
      </w:r>
      <w:r w:rsidR="00A64C80">
        <w:rPr>
          <w:rFonts w:ascii="Narkisim" w:hAnsi="Narkisim" w:cs="Narkisim" w:hint="cs"/>
          <w:szCs w:val="24"/>
          <w:rtl/>
        </w:rPr>
        <w:t>נעמ"ה</w:t>
      </w:r>
      <w:r w:rsidRPr="00641E70">
        <w:rPr>
          <w:rFonts w:ascii="Narkisim" w:hAnsi="Narkisim" w:cs="Narkisim"/>
          <w:szCs w:val="24"/>
          <w:rtl/>
        </w:rPr>
        <w:t xml:space="preserve"> ותקף בהיעדר השגות. </w:t>
      </w:r>
    </w:p>
    <w:p w:rsidR="008F55DB" w:rsidRPr="00A64C80" w:rsidRDefault="008F55DB" w:rsidP="008F55DB">
      <w:pPr>
        <w:numPr>
          <w:ilvl w:val="0"/>
          <w:numId w:val="1"/>
        </w:numPr>
        <w:spacing w:after="0"/>
        <w:jc w:val="both"/>
        <w:rPr>
          <w:rFonts w:ascii="Narkisim" w:hAnsi="Narkisim" w:cs="Narkisim"/>
          <w:szCs w:val="24"/>
        </w:rPr>
      </w:pPr>
      <w:r w:rsidRPr="00A64C80">
        <w:rPr>
          <w:rFonts w:ascii="Narkisim" w:hAnsi="Narkisim" w:cs="Narkisim"/>
          <w:szCs w:val="24"/>
          <w:rtl/>
        </w:rPr>
        <w:t xml:space="preserve">יובהר כי מנכ"ל המשרד בהחלטתו מיום 8/6/2021 המצ"ב תמך בהמשך חברות המשרד בארגון זה. </w:t>
      </w:r>
    </w:p>
    <w:p w:rsidR="00C3118F" w:rsidRPr="00A64C80" w:rsidRDefault="00C3118F" w:rsidP="00B37520">
      <w:pPr>
        <w:tabs>
          <w:tab w:val="left" w:pos="5966"/>
        </w:tabs>
        <w:spacing w:after="0" w:line="240" w:lineRule="auto"/>
        <w:ind w:left="720" w:right="270"/>
        <w:jc w:val="both"/>
        <w:rPr>
          <w:rFonts w:ascii="Narkisim" w:hAnsi="Narkisim" w:cs="Narkisim"/>
          <w:sz w:val="24"/>
          <w:szCs w:val="24"/>
        </w:rPr>
      </w:pPr>
    </w:p>
    <w:p w:rsidR="00C3118F" w:rsidRPr="00EA101C" w:rsidRDefault="00C3118F" w:rsidP="00C3118F">
      <w:pPr>
        <w:ind w:right="-142"/>
        <w:rPr>
          <w:rFonts w:ascii="Narkisim" w:hAnsi="Narkisim" w:cs="Narkisim"/>
          <w:sz w:val="26"/>
          <w:szCs w:val="26"/>
        </w:rPr>
      </w:pPr>
      <w:r>
        <w:rPr>
          <w:rFonts w:cs="David" w:hint="cs"/>
          <w:b/>
          <w:bCs/>
          <w:szCs w:val="26"/>
          <w:rtl/>
        </w:rPr>
        <w:t xml:space="preserve"> </w:t>
      </w:r>
    </w:p>
    <w:p w:rsidR="00C3118F" w:rsidRPr="00C96FB8" w:rsidRDefault="00CF597D" w:rsidP="00C3118F">
      <w:pPr>
        <w:spacing w:after="0" w:line="240" w:lineRule="auto"/>
        <w:ind w:right="-567"/>
        <w:jc w:val="both"/>
        <w:rPr>
          <w:rFonts w:ascii="Narkisim" w:hAnsi="Narkisim" w:cs="Narkisim"/>
          <w:b/>
          <w:bCs/>
          <w:sz w:val="26"/>
          <w:szCs w:val="26"/>
        </w:rPr>
      </w:pPr>
      <w:r>
        <w:rPr>
          <w:rFonts w:ascii="Narkisim" w:hAnsi="Narkisim" w:cs="Narkisim" w:hint="cs"/>
          <w:b/>
          <w:bCs/>
          <w:sz w:val="20"/>
          <w:szCs w:val="24"/>
          <w:rtl/>
        </w:rPr>
        <w:t xml:space="preserve"> </w:t>
      </w:r>
    </w:p>
    <w:tbl>
      <w:tblPr>
        <w:tblStyle w:val="TableGrid"/>
        <w:bidiVisual/>
        <w:tblW w:w="4996" w:type="pct"/>
        <w:tblInd w:w="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79"/>
        <w:gridCol w:w="2700"/>
        <w:gridCol w:w="3720"/>
      </w:tblGrid>
      <w:tr w:rsidR="00C3118F" w:rsidRPr="00EA101C" w:rsidTr="00BA56EE">
        <w:tc>
          <w:tcPr>
            <w:tcW w:w="1132" w:type="pct"/>
          </w:tcPr>
          <w:p w:rsidR="00C3118F" w:rsidRPr="00B37520" w:rsidRDefault="00B37520" w:rsidP="00BA56EE">
            <w:pPr>
              <w:spacing w:line="240" w:lineRule="auto"/>
              <w:jc w:val="both"/>
              <w:rPr>
                <w:rFonts w:ascii="Narkisim" w:hAnsi="Narkisim" w:cs="Narkisim"/>
                <w:sz w:val="24"/>
                <w:szCs w:val="24"/>
                <w:rtl/>
              </w:rPr>
            </w:pPr>
            <w:bookmarkStart w:id="0" w:name="_GoBack" w:colFirst="0" w:colLast="2"/>
            <w:r w:rsidRPr="00B37520">
              <w:rPr>
                <w:rFonts w:ascii="Narkisim" w:hAnsi="Narkisim" w:cs="Narkisim" w:hint="cs"/>
                <w:sz w:val="24"/>
                <w:szCs w:val="24"/>
                <w:rtl/>
              </w:rPr>
              <w:t xml:space="preserve">חתם בזום 11/8/2022 </w:t>
            </w:r>
          </w:p>
        </w:tc>
        <w:tc>
          <w:tcPr>
            <w:tcW w:w="1627" w:type="pct"/>
          </w:tcPr>
          <w:p w:rsidR="00C3118F" w:rsidRPr="00B37520" w:rsidRDefault="00B37520" w:rsidP="00BA56EE">
            <w:pPr>
              <w:spacing w:line="240" w:lineRule="auto"/>
              <w:jc w:val="both"/>
              <w:rPr>
                <w:rFonts w:ascii="Narkisim" w:hAnsi="Narkisim" w:cs="Narkisim"/>
                <w:sz w:val="24"/>
                <w:szCs w:val="24"/>
                <w:rtl/>
              </w:rPr>
            </w:pPr>
            <w:r w:rsidRPr="00B37520">
              <w:rPr>
                <w:rFonts w:ascii="Narkisim" w:hAnsi="Narkisim" w:cs="Narkisim" w:hint="cs"/>
                <w:sz w:val="24"/>
                <w:szCs w:val="24"/>
                <w:rtl/>
              </w:rPr>
              <w:t xml:space="preserve">חתמה בזום 11/8/2022 </w:t>
            </w:r>
          </w:p>
        </w:tc>
        <w:tc>
          <w:tcPr>
            <w:tcW w:w="2241" w:type="pct"/>
          </w:tcPr>
          <w:p w:rsidR="00C3118F" w:rsidRPr="00B37520" w:rsidRDefault="00B37520" w:rsidP="00BA56EE">
            <w:pPr>
              <w:spacing w:line="240" w:lineRule="auto"/>
              <w:jc w:val="both"/>
              <w:rPr>
                <w:rFonts w:ascii="Narkisim" w:hAnsi="Narkisim" w:cs="Narkisim"/>
                <w:sz w:val="24"/>
                <w:szCs w:val="24"/>
                <w:rtl/>
              </w:rPr>
            </w:pPr>
            <w:r w:rsidRPr="00B37520">
              <w:rPr>
                <w:rFonts w:ascii="Narkisim" w:hAnsi="Narkisim" w:cs="Narkisim" w:hint="cs"/>
                <w:sz w:val="24"/>
                <w:szCs w:val="24"/>
                <w:rtl/>
              </w:rPr>
              <w:t xml:space="preserve">חתמה בזום 11/8/2022 </w:t>
            </w:r>
          </w:p>
        </w:tc>
      </w:tr>
      <w:bookmarkEnd w:id="0"/>
      <w:tr w:rsidR="00C3118F" w:rsidRPr="00EA101C" w:rsidTr="00BA56EE">
        <w:trPr>
          <w:trHeight w:val="1471"/>
        </w:trPr>
        <w:tc>
          <w:tcPr>
            <w:tcW w:w="1132" w:type="pct"/>
          </w:tcPr>
          <w:p w:rsidR="00C3118F" w:rsidRPr="00EA101C" w:rsidRDefault="00CF597D" w:rsidP="00BA56EE">
            <w:pPr>
              <w:spacing w:line="240" w:lineRule="auto"/>
              <w:ind w:right="-142"/>
              <w:rPr>
                <w:rFonts w:ascii="Narkisim" w:hAnsi="Narkisim" w:cs="Narkisim"/>
                <w:b/>
                <w:bCs/>
                <w:sz w:val="24"/>
                <w:szCs w:val="24"/>
              </w:rPr>
            </w:pPr>
            <w:r>
              <w:rPr>
                <w:rFonts w:ascii="Narkisim" w:hAnsi="Narkisim" w:cs="Narkisim" w:hint="cs"/>
                <w:b/>
                <w:bCs/>
                <w:sz w:val="24"/>
                <w:szCs w:val="24"/>
                <w:rtl/>
              </w:rPr>
              <w:t xml:space="preserve">אסף יצחקי </w:t>
            </w:r>
            <w:r w:rsidR="00C3118F" w:rsidRPr="00EA101C">
              <w:rPr>
                <w:rFonts w:ascii="Narkisim" w:hAnsi="Narkisim" w:cs="Narkisim"/>
                <w:b/>
                <w:bCs/>
                <w:sz w:val="24"/>
                <w:szCs w:val="24"/>
                <w:rtl/>
              </w:rPr>
              <w:tab/>
              <w:t xml:space="preserve">                    </w:t>
            </w:r>
          </w:p>
          <w:p w:rsidR="00C3118F" w:rsidRPr="00EA101C" w:rsidRDefault="00C3118F" w:rsidP="00BA56EE">
            <w:pPr>
              <w:spacing w:line="240" w:lineRule="auto"/>
              <w:jc w:val="both"/>
              <w:rPr>
                <w:rFonts w:ascii="Narkisim" w:hAnsi="Narkisim" w:cs="Narkisim"/>
                <w:b/>
                <w:bCs/>
                <w:sz w:val="24"/>
                <w:szCs w:val="24"/>
                <w:rtl/>
              </w:rPr>
            </w:pPr>
            <w:r w:rsidRPr="00EA101C">
              <w:rPr>
                <w:rFonts w:ascii="Narkisim" w:hAnsi="Narkisim" w:cs="Narkisim"/>
                <w:b/>
                <w:bCs/>
                <w:sz w:val="24"/>
                <w:szCs w:val="24"/>
                <w:rtl/>
              </w:rPr>
              <w:t xml:space="preserve">יו"ר הועדה           </w:t>
            </w:r>
          </w:p>
          <w:p w:rsidR="00C3118F" w:rsidRPr="00EA101C" w:rsidRDefault="00C3118F" w:rsidP="00BA56EE">
            <w:pPr>
              <w:spacing w:line="240" w:lineRule="auto"/>
              <w:jc w:val="both"/>
              <w:rPr>
                <w:rFonts w:ascii="Narkisim" w:hAnsi="Narkisim" w:cs="Narkisim"/>
                <w:b/>
                <w:bCs/>
                <w:sz w:val="24"/>
                <w:szCs w:val="24"/>
                <w:rtl/>
              </w:rPr>
            </w:pPr>
          </w:p>
          <w:p w:rsidR="00C3118F" w:rsidRPr="00EA101C" w:rsidRDefault="00C3118F" w:rsidP="00BA56EE">
            <w:pPr>
              <w:spacing w:line="240" w:lineRule="auto"/>
              <w:jc w:val="both"/>
              <w:rPr>
                <w:rFonts w:ascii="Narkisim" w:hAnsi="Narkisim" w:cs="Narkisim"/>
                <w:b/>
                <w:bCs/>
                <w:sz w:val="24"/>
                <w:szCs w:val="24"/>
                <w:rtl/>
              </w:rPr>
            </w:pPr>
            <w:r w:rsidRPr="00EA101C">
              <w:rPr>
                <w:rFonts w:ascii="Narkisim" w:hAnsi="Narkisim" w:cs="Narkisim"/>
                <w:b/>
                <w:bCs/>
                <w:sz w:val="24"/>
                <w:szCs w:val="24"/>
                <w:rtl/>
              </w:rPr>
              <w:t xml:space="preserve"> </w:t>
            </w:r>
          </w:p>
          <w:p w:rsidR="00C3118F" w:rsidRPr="00EA101C" w:rsidRDefault="00C3118F" w:rsidP="00BA56EE">
            <w:pPr>
              <w:spacing w:line="240" w:lineRule="auto"/>
              <w:jc w:val="both"/>
              <w:rPr>
                <w:rFonts w:ascii="Narkisim" w:hAnsi="Narkisim" w:cs="Narkisim"/>
                <w:b/>
                <w:bCs/>
                <w:sz w:val="24"/>
                <w:szCs w:val="24"/>
                <w:rtl/>
              </w:rPr>
            </w:pPr>
            <w:r w:rsidRPr="00EA101C">
              <w:rPr>
                <w:rFonts w:ascii="Narkisim" w:hAnsi="Narkisim" w:cs="Narkisim"/>
                <w:b/>
                <w:bCs/>
                <w:sz w:val="24"/>
                <w:szCs w:val="24"/>
                <w:rtl/>
              </w:rPr>
              <w:t xml:space="preserve">         </w:t>
            </w:r>
          </w:p>
          <w:p w:rsidR="00C3118F" w:rsidRPr="00EA101C" w:rsidRDefault="004435AA" w:rsidP="00BA56EE">
            <w:pPr>
              <w:spacing w:line="240" w:lineRule="auto"/>
              <w:jc w:val="both"/>
              <w:rPr>
                <w:rFonts w:ascii="Narkisim" w:hAnsi="Narkisim" w:cs="Narkisim"/>
                <w:b/>
                <w:bCs/>
                <w:sz w:val="24"/>
                <w:szCs w:val="24"/>
                <w:rtl/>
              </w:rPr>
            </w:pPr>
            <w:r>
              <w:rPr>
                <w:rFonts w:ascii="Narkisim" w:hAnsi="Narkisim" w:cs="Narkisim" w:hint="cs"/>
                <w:b/>
                <w:bCs/>
                <w:sz w:val="24"/>
                <w:szCs w:val="24"/>
                <w:rtl/>
              </w:rPr>
              <w:t xml:space="preserve"> </w:t>
            </w:r>
          </w:p>
          <w:p w:rsidR="00C3118F" w:rsidRPr="00EA101C" w:rsidRDefault="004435AA" w:rsidP="00BA56EE">
            <w:pPr>
              <w:spacing w:line="240" w:lineRule="auto"/>
              <w:jc w:val="both"/>
              <w:rPr>
                <w:rFonts w:ascii="Narkisim" w:hAnsi="Narkisim" w:cs="Narkisim"/>
                <w:sz w:val="24"/>
                <w:szCs w:val="24"/>
                <w:rtl/>
              </w:rPr>
            </w:pPr>
            <w:r>
              <w:rPr>
                <w:rFonts w:ascii="Narkisim" w:hAnsi="Narkisim" w:cs="Narkisim" w:hint="cs"/>
                <w:b/>
                <w:bCs/>
                <w:sz w:val="24"/>
                <w:szCs w:val="24"/>
                <w:rtl/>
              </w:rPr>
              <w:t xml:space="preserve"> </w:t>
            </w:r>
            <w:r w:rsidR="00C3118F" w:rsidRPr="00EA101C">
              <w:rPr>
                <w:rFonts w:ascii="Narkisim" w:hAnsi="Narkisim" w:cs="Narkisim"/>
                <w:b/>
                <w:bCs/>
                <w:sz w:val="24"/>
                <w:szCs w:val="24"/>
                <w:rtl/>
              </w:rPr>
              <w:t xml:space="preserve"> </w:t>
            </w:r>
          </w:p>
        </w:tc>
        <w:tc>
          <w:tcPr>
            <w:tcW w:w="1627" w:type="pct"/>
          </w:tcPr>
          <w:p w:rsidR="00C3118F" w:rsidRPr="00EA101C" w:rsidRDefault="00C3118F" w:rsidP="00B37520">
            <w:pPr>
              <w:spacing w:line="240" w:lineRule="auto"/>
              <w:ind w:right="-142"/>
              <w:rPr>
                <w:rFonts w:ascii="Narkisim" w:hAnsi="Narkisim" w:cs="Narkisim"/>
                <w:b/>
                <w:bCs/>
                <w:sz w:val="24"/>
                <w:szCs w:val="24"/>
                <w:rtl/>
              </w:rPr>
            </w:pPr>
            <w:r w:rsidRPr="00EA101C">
              <w:rPr>
                <w:rFonts w:ascii="Narkisim" w:hAnsi="Narkisim" w:cs="Narkisim"/>
                <w:b/>
                <w:bCs/>
                <w:sz w:val="24"/>
                <w:szCs w:val="24"/>
                <w:rtl/>
              </w:rPr>
              <w:t xml:space="preserve">עו"ד </w:t>
            </w:r>
            <w:r w:rsidR="00B37520">
              <w:rPr>
                <w:rFonts w:ascii="Narkisim" w:hAnsi="Narkisim" w:cs="Narkisim" w:hint="cs"/>
                <w:b/>
                <w:bCs/>
                <w:sz w:val="24"/>
                <w:szCs w:val="24"/>
                <w:rtl/>
              </w:rPr>
              <w:t>ורד ליפמן</w:t>
            </w:r>
            <w:r w:rsidRPr="00EA101C">
              <w:rPr>
                <w:rFonts w:ascii="Narkisim" w:hAnsi="Narkisim" w:cs="Narkisim"/>
                <w:b/>
                <w:bCs/>
                <w:sz w:val="24"/>
                <w:szCs w:val="24"/>
                <w:rtl/>
              </w:rPr>
              <w:t xml:space="preserve">   </w:t>
            </w:r>
          </w:p>
          <w:p w:rsidR="00C3118F" w:rsidRPr="00EA101C" w:rsidRDefault="00C3118F" w:rsidP="00BA56EE">
            <w:pPr>
              <w:spacing w:line="240" w:lineRule="auto"/>
              <w:ind w:right="-142"/>
              <w:rPr>
                <w:rFonts w:ascii="Narkisim" w:hAnsi="Narkisim" w:cs="Narkisim"/>
                <w:b/>
                <w:bCs/>
                <w:sz w:val="24"/>
                <w:szCs w:val="24"/>
                <w:rtl/>
              </w:rPr>
            </w:pPr>
            <w:r w:rsidRPr="00EA101C">
              <w:rPr>
                <w:rFonts w:ascii="Narkisim" w:hAnsi="Narkisim" w:cs="Narkisim"/>
                <w:b/>
                <w:bCs/>
                <w:sz w:val="24"/>
                <w:szCs w:val="24"/>
                <w:rtl/>
              </w:rPr>
              <w:t xml:space="preserve">נציגת היועצת  המשפטית                   </w:t>
            </w:r>
            <w:r w:rsidRPr="00EA101C">
              <w:rPr>
                <w:rFonts w:ascii="Narkisim" w:hAnsi="Narkisim" w:cs="Narkisim"/>
                <w:b/>
                <w:bCs/>
                <w:sz w:val="24"/>
                <w:szCs w:val="24"/>
                <w:rtl/>
              </w:rPr>
              <w:tab/>
            </w:r>
          </w:p>
        </w:tc>
        <w:tc>
          <w:tcPr>
            <w:tcW w:w="2241" w:type="pct"/>
          </w:tcPr>
          <w:p w:rsidR="00C3118F" w:rsidRPr="00EA101C" w:rsidRDefault="00CF597D" w:rsidP="00CF597D">
            <w:pPr>
              <w:spacing w:line="240" w:lineRule="auto"/>
              <w:jc w:val="both"/>
              <w:rPr>
                <w:rFonts w:ascii="Narkisim" w:hAnsi="Narkisim" w:cs="Narkisim"/>
                <w:b/>
                <w:bCs/>
                <w:sz w:val="24"/>
                <w:szCs w:val="24"/>
                <w:rtl/>
              </w:rPr>
            </w:pPr>
            <w:r>
              <w:rPr>
                <w:rFonts w:ascii="Narkisim" w:hAnsi="Narkisim" w:cs="Narkisim" w:hint="cs"/>
                <w:b/>
                <w:bCs/>
                <w:sz w:val="24"/>
                <w:szCs w:val="24"/>
                <w:rtl/>
              </w:rPr>
              <w:t xml:space="preserve">דיקלה רייזנר  אלקיים </w:t>
            </w:r>
          </w:p>
          <w:p w:rsidR="00C3118F" w:rsidRPr="00EA101C" w:rsidRDefault="00C3118F" w:rsidP="00BA56EE">
            <w:pPr>
              <w:spacing w:line="240" w:lineRule="auto"/>
              <w:jc w:val="both"/>
              <w:rPr>
                <w:rFonts w:ascii="Narkisim" w:hAnsi="Narkisim" w:cs="Narkisim"/>
                <w:sz w:val="24"/>
                <w:szCs w:val="24"/>
                <w:rtl/>
              </w:rPr>
            </w:pPr>
            <w:r w:rsidRPr="00EA101C">
              <w:rPr>
                <w:rFonts w:ascii="Narkisim" w:hAnsi="Narkisim" w:cs="Narkisim"/>
                <w:b/>
                <w:bCs/>
                <w:sz w:val="24"/>
                <w:szCs w:val="24"/>
                <w:rtl/>
              </w:rPr>
              <w:t xml:space="preserve">ס/חשב  </w:t>
            </w:r>
          </w:p>
        </w:tc>
      </w:tr>
    </w:tbl>
    <w:p w:rsidR="00C3118F" w:rsidRPr="00641E70" w:rsidRDefault="00C3118F" w:rsidP="004435AA">
      <w:pPr>
        <w:spacing w:after="0"/>
        <w:jc w:val="both"/>
        <w:rPr>
          <w:rFonts w:ascii="Narkisim" w:hAnsi="Narkisim" w:cs="Narkisim"/>
          <w:szCs w:val="24"/>
        </w:rPr>
      </w:pPr>
    </w:p>
    <w:p w:rsidR="008F55DB" w:rsidRPr="00641E70" w:rsidRDefault="008F55DB" w:rsidP="008F55DB">
      <w:pPr>
        <w:ind w:left="360" w:right="1985"/>
        <w:jc w:val="both"/>
        <w:rPr>
          <w:rFonts w:ascii="Narkisim" w:hAnsi="Narkisim" w:cs="Narkisim"/>
          <w:szCs w:val="24"/>
        </w:rPr>
      </w:pPr>
    </w:p>
    <w:p w:rsidR="008F55DB" w:rsidRPr="00641E70" w:rsidRDefault="008F55DB" w:rsidP="008F55DB">
      <w:pPr>
        <w:ind w:right="90"/>
        <w:jc w:val="both"/>
        <w:rPr>
          <w:rFonts w:ascii="Narkisim" w:hAnsi="Narkisim" w:cs="Narkisim"/>
          <w:sz w:val="26"/>
          <w:szCs w:val="26"/>
        </w:rPr>
      </w:pPr>
    </w:p>
    <w:p w:rsidR="008F55DB" w:rsidRPr="00641E70" w:rsidRDefault="008F55DB" w:rsidP="008F55DB">
      <w:pPr>
        <w:spacing w:after="0" w:line="240" w:lineRule="auto"/>
        <w:ind w:right="993"/>
        <w:jc w:val="both"/>
        <w:rPr>
          <w:rFonts w:ascii="Narkisim" w:hAnsi="Narkisim" w:cs="Narkisim"/>
          <w:b/>
          <w:bCs/>
          <w:sz w:val="20"/>
          <w:szCs w:val="24"/>
        </w:rPr>
      </w:pPr>
    </w:p>
    <w:p w:rsidR="008F55DB" w:rsidRPr="00641E70" w:rsidRDefault="008F55DB" w:rsidP="008F55DB">
      <w:pPr>
        <w:pStyle w:val="ListParagraph"/>
        <w:spacing w:after="0" w:line="240" w:lineRule="auto"/>
        <w:ind w:right="-567"/>
        <w:jc w:val="both"/>
        <w:rPr>
          <w:rFonts w:ascii="Narkisim" w:hAnsi="Narkisim" w:cs="Narkisim"/>
          <w:b/>
          <w:bCs/>
          <w:sz w:val="26"/>
          <w:szCs w:val="26"/>
        </w:rPr>
      </w:pPr>
    </w:p>
    <w:tbl>
      <w:tblPr>
        <w:tblStyle w:val="TableGrid"/>
        <w:bidiVisual/>
        <w:tblW w:w="4996" w:type="pct"/>
        <w:tblInd w:w="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79"/>
        <w:gridCol w:w="2700"/>
        <w:gridCol w:w="3720"/>
      </w:tblGrid>
      <w:tr w:rsidR="008F55DB" w:rsidRPr="00641E70" w:rsidTr="00BA56EE">
        <w:tc>
          <w:tcPr>
            <w:tcW w:w="1132" w:type="pct"/>
          </w:tcPr>
          <w:p w:rsidR="008F55DB" w:rsidRPr="00641E70" w:rsidRDefault="008F55DB" w:rsidP="00BA56EE">
            <w:pPr>
              <w:spacing w:line="240" w:lineRule="auto"/>
              <w:jc w:val="both"/>
              <w:rPr>
                <w:rFonts w:ascii="Narkisim" w:hAnsi="Narkisim" w:cs="Narkisim"/>
                <w:sz w:val="26"/>
                <w:szCs w:val="26"/>
                <w:rtl/>
              </w:rPr>
            </w:pPr>
          </w:p>
        </w:tc>
        <w:tc>
          <w:tcPr>
            <w:tcW w:w="1627" w:type="pct"/>
          </w:tcPr>
          <w:p w:rsidR="008F55DB" w:rsidRPr="00641E70" w:rsidRDefault="008F55DB" w:rsidP="00BA56EE">
            <w:pPr>
              <w:spacing w:line="240" w:lineRule="auto"/>
              <w:jc w:val="both"/>
              <w:rPr>
                <w:rFonts w:ascii="Narkisim" w:hAnsi="Narkisim" w:cs="Narkisim"/>
                <w:sz w:val="26"/>
                <w:szCs w:val="26"/>
                <w:rtl/>
              </w:rPr>
            </w:pPr>
          </w:p>
        </w:tc>
        <w:tc>
          <w:tcPr>
            <w:tcW w:w="2241" w:type="pct"/>
          </w:tcPr>
          <w:p w:rsidR="008F55DB" w:rsidRPr="00641E70" w:rsidRDefault="008F55DB" w:rsidP="00BA56EE">
            <w:pPr>
              <w:spacing w:line="240" w:lineRule="auto"/>
              <w:jc w:val="both"/>
              <w:rPr>
                <w:rFonts w:ascii="Narkisim" w:hAnsi="Narkisim" w:cs="Narkisim"/>
                <w:sz w:val="26"/>
                <w:szCs w:val="26"/>
                <w:rtl/>
              </w:rPr>
            </w:pPr>
          </w:p>
        </w:tc>
      </w:tr>
      <w:tr w:rsidR="008F55DB" w:rsidRPr="00641E70" w:rsidTr="00BA56EE">
        <w:trPr>
          <w:trHeight w:val="1471"/>
        </w:trPr>
        <w:tc>
          <w:tcPr>
            <w:tcW w:w="1132" w:type="pct"/>
          </w:tcPr>
          <w:p w:rsidR="008F55DB" w:rsidRPr="00641E70" w:rsidRDefault="008F55DB" w:rsidP="00BA56EE">
            <w:pPr>
              <w:spacing w:line="240" w:lineRule="auto"/>
              <w:jc w:val="both"/>
              <w:rPr>
                <w:rFonts w:ascii="Narkisim" w:hAnsi="Narkisim" w:cs="Narkisim"/>
                <w:sz w:val="24"/>
                <w:szCs w:val="24"/>
                <w:rtl/>
              </w:rPr>
            </w:pPr>
          </w:p>
        </w:tc>
        <w:tc>
          <w:tcPr>
            <w:tcW w:w="1627" w:type="pct"/>
          </w:tcPr>
          <w:p w:rsidR="008F55DB" w:rsidRPr="00641E70" w:rsidRDefault="008F55DB" w:rsidP="00BA56EE">
            <w:pPr>
              <w:spacing w:line="240" w:lineRule="auto"/>
              <w:ind w:right="-142"/>
              <w:rPr>
                <w:rFonts w:ascii="Narkisim" w:hAnsi="Narkisim" w:cs="Narkisim"/>
                <w:b/>
                <w:bCs/>
                <w:sz w:val="24"/>
                <w:szCs w:val="24"/>
                <w:rtl/>
              </w:rPr>
            </w:pPr>
          </w:p>
        </w:tc>
        <w:tc>
          <w:tcPr>
            <w:tcW w:w="2241" w:type="pct"/>
          </w:tcPr>
          <w:p w:rsidR="008F55DB" w:rsidRPr="00641E70" w:rsidRDefault="008F55DB" w:rsidP="00BA56EE">
            <w:pPr>
              <w:spacing w:line="240" w:lineRule="auto"/>
              <w:jc w:val="both"/>
              <w:rPr>
                <w:rFonts w:ascii="Narkisim" w:hAnsi="Narkisim" w:cs="Narkisim"/>
                <w:sz w:val="24"/>
                <w:szCs w:val="24"/>
                <w:rtl/>
              </w:rPr>
            </w:pPr>
          </w:p>
        </w:tc>
      </w:tr>
    </w:tbl>
    <w:p w:rsidR="008F55DB" w:rsidRPr="00641E70" w:rsidRDefault="008F55DB" w:rsidP="008F55DB">
      <w:pPr>
        <w:rPr>
          <w:rFonts w:ascii="Narkisim" w:hAnsi="Narkisim" w:cs="Narkisim"/>
          <w:sz w:val="24"/>
          <w:szCs w:val="24"/>
        </w:rPr>
      </w:pPr>
    </w:p>
    <w:p w:rsidR="008F55DB" w:rsidRPr="00641E70" w:rsidRDefault="008F55DB" w:rsidP="008F55DB">
      <w:pPr>
        <w:rPr>
          <w:rFonts w:ascii="Narkisim" w:hAnsi="Narkisim" w:cs="Narkisim"/>
          <w:sz w:val="24"/>
          <w:szCs w:val="24"/>
        </w:rPr>
      </w:pPr>
    </w:p>
    <w:p w:rsidR="008F55DB" w:rsidRPr="00641E70" w:rsidRDefault="008F55DB" w:rsidP="008F55DB">
      <w:pPr>
        <w:rPr>
          <w:rFonts w:ascii="Narkisim" w:hAnsi="Narkisim" w:cs="Narkisim"/>
        </w:rPr>
      </w:pPr>
    </w:p>
    <w:p w:rsidR="008F55DB" w:rsidRPr="00641E70" w:rsidRDefault="008F55DB" w:rsidP="008F55DB">
      <w:pPr>
        <w:rPr>
          <w:rFonts w:ascii="Narkisim" w:hAnsi="Narkisim" w:cs="Narkisim"/>
        </w:rPr>
      </w:pPr>
    </w:p>
    <w:p w:rsidR="008F55DB" w:rsidRPr="00641E70" w:rsidRDefault="008F55DB" w:rsidP="008F55DB">
      <w:pPr>
        <w:rPr>
          <w:rFonts w:ascii="Narkisim" w:hAnsi="Narkisim" w:cs="Narkisim"/>
        </w:rPr>
      </w:pPr>
    </w:p>
    <w:p w:rsidR="008F55DB" w:rsidRPr="00641E70" w:rsidRDefault="008F55DB" w:rsidP="008F55DB">
      <w:pPr>
        <w:rPr>
          <w:rFonts w:ascii="Narkisim" w:hAnsi="Narkisim" w:cs="Narkisim"/>
        </w:rPr>
      </w:pPr>
    </w:p>
    <w:p w:rsidR="008F55DB" w:rsidRPr="00641E70" w:rsidRDefault="008F55DB" w:rsidP="008F55DB">
      <w:pPr>
        <w:rPr>
          <w:rFonts w:ascii="Narkisim" w:hAnsi="Narkisim" w:cs="Narkisim"/>
        </w:rPr>
      </w:pPr>
    </w:p>
    <w:p w:rsidR="00850E55" w:rsidRPr="00641E70" w:rsidRDefault="00850E55">
      <w:pPr>
        <w:rPr>
          <w:rFonts w:ascii="Narkisim" w:hAnsi="Narkisim" w:cs="Narkisim"/>
        </w:rPr>
      </w:pPr>
    </w:p>
    <w:sectPr w:rsidR="00850E55" w:rsidRPr="00641E70" w:rsidSect="007E6DAA">
      <w:headerReference w:type="default" r:id="rId7"/>
      <w:foot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43921" w:rsidRDefault="00641E70">
      <w:pPr>
        <w:spacing w:after="0" w:line="240" w:lineRule="auto"/>
      </w:pPr>
      <w:r>
        <w:separator/>
      </w:r>
    </w:p>
  </w:endnote>
  <w:endnote w:type="continuationSeparator" w:id="0">
    <w:p w:rsidR="00743921" w:rsidRDefault="00641E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Narkisim">
    <w:altName w:val="Malgun Gothic Semilight"/>
    <w:panose1 w:val="020E0502050101010101"/>
    <w:charset w:val="00"/>
    <w:family w:val="swiss"/>
    <w:pitch w:val="variable"/>
    <w:sig w:usb0="00000803" w:usb1="00000000" w:usb2="00000000" w:usb3="00000000" w:csb0="00000021" w:csb1="00000000"/>
  </w:font>
  <w:font w:name="David">
    <w:altName w:val="Malgun Gothic Semilight"/>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427F6" w:rsidRPr="000D50A8" w:rsidRDefault="008F55DB" w:rsidP="007427F6">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rsidR="007427F6" w:rsidRPr="000D50A8" w:rsidRDefault="008F55DB" w:rsidP="00AA523C">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43921" w:rsidRDefault="00641E70">
      <w:pPr>
        <w:spacing w:after="0" w:line="240" w:lineRule="auto"/>
      </w:pPr>
      <w:r>
        <w:separator/>
      </w:r>
    </w:p>
  </w:footnote>
  <w:footnote w:type="continuationSeparator" w:id="0">
    <w:p w:rsidR="00743921" w:rsidRDefault="00641E7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8022" w:type="dxa"/>
      <w:tblInd w:w="156" w:type="dxa"/>
      <w:tblBorders>
        <w:bottom w:val="single" w:sz="4" w:space="0" w:color="auto"/>
      </w:tblBorders>
      <w:tblLayout w:type="fixed"/>
      <w:tblLook w:val="0000" w:firstRow="0" w:lastRow="0" w:firstColumn="0" w:lastColumn="0" w:noHBand="0" w:noVBand="0"/>
    </w:tblPr>
    <w:tblGrid>
      <w:gridCol w:w="1028"/>
      <w:gridCol w:w="6994"/>
    </w:tblGrid>
    <w:tr w:rsidR="007427F6" w:rsidRPr="007427F6" w:rsidTr="00243FB3">
      <w:trPr>
        <w:cantSplit/>
        <w:trHeight w:val="1838"/>
      </w:trPr>
      <w:tc>
        <w:tcPr>
          <w:tcW w:w="1028" w:type="dxa"/>
        </w:tcPr>
        <w:p w:rsidR="007427F6" w:rsidRPr="007427F6" w:rsidRDefault="00B37520" w:rsidP="007427F6">
          <w:pPr>
            <w:tabs>
              <w:tab w:val="center" w:pos="4153"/>
            </w:tabs>
            <w:spacing w:after="80" w:line="280" w:lineRule="atLeast"/>
            <w:jc w:val="center"/>
            <w:rPr>
              <w:rFonts w:ascii="David" w:eastAsia="Times New Roman" w:hAnsi="David" w:cs="David"/>
              <w:noProof/>
              <w:sz w:val="20"/>
              <w:rtl/>
              <w:lang w:val="he-IL"/>
            </w:rPr>
          </w:pPr>
        </w:p>
      </w:tc>
      <w:tc>
        <w:tcPr>
          <w:tcW w:w="6994" w:type="dxa"/>
        </w:tcPr>
        <w:p w:rsidR="001D3D35" w:rsidRDefault="008F55DB" w:rsidP="001D3D35">
          <w:pPr>
            <w:tabs>
              <w:tab w:val="center" w:pos="4153"/>
            </w:tabs>
            <w:spacing w:after="0"/>
            <w:jc w:val="center"/>
            <w:rPr>
              <w:rFonts w:ascii="David" w:eastAsia="Times New Roman" w:hAnsi="David" w:cs="David"/>
              <w:b/>
              <w:bCs/>
              <w:sz w:val="44"/>
              <w:szCs w:val="40"/>
              <w:rtl/>
            </w:rPr>
          </w:pPr>
          <w:r w:rsidRPr="007427F6">
            <w:rPr>
              <w:rFonts w:ascii="David" w:eastAsia="Times New Roman" w:hAnsi="David" w:cs="David"/>
              <w:noProof/>
              <w:sz w:val="20"/>
              <w:szCs w:val="24"/>
            </w:rPr>
            <w:drawing>
              <wp:inline distT="0" distB="0" distL="0" distR="0" wp14:anchorId="28EBD8D4" wp14:editId="7AEA0A0A">
                <wp:extent cx="614630" cy="563880"/>
                <wp:effectExtent l="0" t="0" r="0" b="762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4630" cy="563880"/>
                        </a:xfrm>
                        <a:prstGeom prst="rect">
                          <a:avLst/>
                        </a:prstGeom>
                        <a:noFill/>
                        <a:ln>
                          <a:noFill/>
                        </a:ln>
                      </pic:spPr>
                    </pic:pic>
                  </a:graphicData>
                </a:graphic>
              </wp:inline>
            </w:drawing>
          </w:r>
        </w:p>
        <w:p w:rsidR="007427F6" w:rsidRPr="007427F6" w:rsidRDefault="008F55DB" w:rsidP="001D3D35">
          <w:pPr>
            <w:tabs>
              <w:tab w:val="center" w:pos="4153"/>
            </w:tabs>
            <w:spacing w:after="0"/>
            <w:jc w:val="center"/>
            <w:rPr>
              <w:rFonts w:ascii="David" w:eastAsia="Times New Roman" w:hAnsi="David" w:cs="David"/>
              <w:sz w:val="44"/>
              <w:szCs w:val="40"/>
              <w:rtl/>
            </w:rPr>
          </w:pPr>
          <w:r w:rsidRPr="001D3D35">
            <w:rPr>
              <w:rFonts w:ascii="David" w:eastAsia="Times New Roman" w:hAnsi="David" w:cs="David" w:hint="cs"/>
              <w:b/>
              <w:bCs/>
              <w:sz w:val="48"/>
              <w:szCs w:val="44"/>
              <w:rtl/>
            </w:rPr>
            <w:t>מדינת</w:t>
          </w:r>
          <w:r w:rsidRPr="007427F6">
            <w:rPr>
              <w:rFonts w:ascii="David" w:eastAsia="Times New Roman" w:hAnsi="David" w:cs="David" w:hint="cs"/>
              <w:b/>
              <w:bCs/>
              <w:sz w:val="44"/>
              <w:szCs w:val="40"/>
              <w:rtl/>
            </w:rPr>
            <w:t xml:space="preserve"> ישראל</w:t>
          </w:r>
        </w:p>
        <w:p w:rsidR="007427F6" w:rsidRDefault="008F55DB" w:rsidP="001D3D35">
          <w:pPr>
            <w:spacing w:after="0"/>
            <w:jc w:val="center"/>
            <w:rPr>
              <w:rFonts w:ascii="David" w:eastAsia="Times New Roman" w:hAnsi="David" w:cs="David"/>
              <w:b/>
              <w:bCs/>
              <w:sz w:val="36"/>
              <w:szCs w:val="32"/>
              <w:rtl/>
            </w:rPr>
          </w:pPr>
          <w:r w:rsidRPr="001D3D35">
            <w:rPr>
              <w:rFonts w:ascii="David" w:eastAsia="Times New Roman" w:hAnsi="David" w:cs="David" w:hint="cs"/>
              <w:b/>
              <w:bCs/>
              <w:sz w:val="44"/>
              <w:szCs w:val="40"/>
              <w:rtl/>
            </w:rPr>
            <w:t>משרד</w:t>
          </w:r>
          <w:r w:rsidRPr="007427F6">
            <w:rPr>
              <w:rFonts w:ascii="David" w:eastAsia="Times New Roman" w:hAnsi="David" w:cs="David" w:hint="cs"/>
              <w:b/>
              <w:bCs/>
              <w:sz w:val="40"/>
              <w:szCs w:val="36"/>
              <w:rtl/>
            </w:rPr>
            <w:t xml:space="preserve"> החקלאות ופיתוח הכפר</w:t>
          </w:r>
        </w:p>
        <w:p w:rsidR="00243FB3" w:rsidRPr="00323F53" w:rsidRDefault="008F55DB" w:rsidP="001D3D35">
          <w:pPr>
            <w:tabs>
              <w:tab w:val="left" w:pos="714"/>
              <w:tab w:val="left" w:pos="5106"/>
            </w:tabs>
            <w:spacing w:after="0"/>
            <w:jc w:val="center"/>
            <w:rPr>
              <w:rFonts w:ascii="David" w:eastAsia="Times New Roman" w:hAnsi="David" w:cs="David"/>
              <w:b/>
              <w:bCs/>
              <w:sz w:val="24"/>
              <w:szCs w:val="24"/>
              <w:rtl/>
            </w:rPr>
          </w:pPr>
          <w:r w:rsidRPr="00323F53">
            <w:rPr>
              <w:rFonts w:ascii="David" w:eastAsia="Times New Roman" w:hAnsi="David" w:cs="David" w:hint="cs"/>
              <w:b/>
              <w:bCs/>
              <w:sz w:val="24"/>
              <w:szCs w:val="24"/>
              <w:rtl/>
            </w:rPr>
            <w:t>ועדת מכרזים מרכזית</w:t>
          </w:r>
        </w:p>
      </w:tc>
    </w:tr>
  </w:tbl>
  <w:p w:rsidR="007427F6" w:rsidRDefault="00B37520" w:rsidP="00243FB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81D6052"/>
    <w:multiLevelType w:val="hybridMultilevel"/>
    <w:tmpl w:val="F53EF8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5308197F"/>
    <w:multiLevelType w:val="hybridMultilevel"/>
    <w:tmpl w:val="DAFA35EA"/>
    <w:lvl w:ilvl="0" w:tplc="E23E07C8">
      <w:start w:val="1"/>
      <w:numFmt w:val="decimal"/>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90"/>
  <w:doNotDisplayPageBoundarie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F55DB"/>
    <w:rsid w:val="00354D38"/>
    <w:rsid w:val="004435AA"/>
    <w:rsid w:val="00641E70"/>
    <w:rsid w:val="00743921"/>
    <w:rsid w:val="00850E55"/>
    <w:rsid w:val="008F55DB"/>
    <w:rsid w:val="009441A0"/>
    <w:rsid w:val="00A64C80"/>
    <w:rsid w:val="00B37520"/>
    <w:rsid w:val="00C3118F"/>
    <w:rsid w:val="00CF597D"/>
    <w:rsid w:val="00D648C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AC6BED"/>
  <w15:chartTrackingRefBased/>
  <w15:docId w15:val="{F7528ABB-F91E-4775-A8EB-04B6DE5570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F55DB"/>
    <w:pPr>
      <w:bidi/>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F55DB"/>
    <w:pPr>
      <w:tabs>
        <w:tab w:val="center" w:pos="4153"/>
        <w:tab w:val="right" w:pos="8306"/>
      </w:tabs>
      <w:spacing w:after="0" w:line="240" w:lineRule="auto"/>
    </w:pPr>
  </w:style>
  <w:style w:type="character" w:customStyle="1" w:styleId="HeaderChar">
    <w:name w:val="Header Char"/>
    <w:basedOn w:val="DefaultParagraphFont"/>
    <w:link w:val="Header"/>
    <w:uiPriority w:val="99"/>
    <w:rsid w:val="008F55DB"/>
  </w:style>
  <w:style w:type="table" w:styleId="TableGrid">
    <w:name w:val="Table Grid"/>
    <w:basedOn w:val="TableNormal"/>
    <w:uiPriority w:val="59"/>
    <w:rsid w:val="008F55D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F55D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TotalTime>
  <Pages>3</Pages>
  <Words>298</Words>
  <Characters>1702</Characters>
  <Application>Microsoft Office Word</Application>
  <DocSecurity>0</DocSecurity>
  <Lines>14</Lines>
  <Paragraphs>3</Paragraphs>
  <ScaleCrop>false</ScaleCrop>
  <HeadingPairs>
    <vt:vector size="2" baseType="variant">
      <vt:variant>
        <vt:lpstr>שם</vt:lpstr>
      </vt:variant>
      <vt:variant>
        <vt:i4>1</vt:i4>
      </vt:variant>
    </vt:vector>
  </HeadingPairs>
  <TitlesOfParts>
    <vt:vector size="1" baseType="lpstr">
      <vt:lpstr/>
    </vt:vector>
  </TitlesOfParts>
  <Company>ACME</Company>
  <LinksUpToDate>false</LinksUpToDate>
  <CharactersWithSpaces>1997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אורי בידרמן [Uri Biderman]</cp:lastModifiedBy>
  <cp:revision>9</cp:revision>
  <dcterms:created xsi:type="dcterms:W3CDTF">2021-06-24T07:34:00Z</dcterms:created>
  <dcterms:modified xsi:type="dcterms:W3CDTF">2022-08-11T10:10:00Z</dcterms:modified>
</cp:coreProperties>
</file>